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E" w:rsidRPr="00677CC5" w:rsidRDefault="0071315E" w:rsidP="0071315E">
      <w:pPr>
        <w:pBdr>
          <w:bottom w:val="single" w:sz="4" w:space="1" w:color="auto"/>
        </w:pBdr>
        <w:jc w:val="center"/>
        <w:rPr>
          <w:rFonts w:ascii="Georgia" w:hAnsi="Georgia"/>
          <w:b/>
        </w:rPr>
      </w:pPr>
      <w:r w:rsidRPr="00677CC5">
        <w:rPr>
          <w:rFonts w:ascii="Georgia" w:hAnsi="Georgia"/>
          <w:b/>
        </w:rPr>
        <w:t>Informácia o spracúvaní osobných údajov</w:t>
      </w:r>
    </w:p>
    <w:p w:rsidR="0071315E" w:rsidRPr="00436E39" w:rsidRDefault="0071315E" w:rsidP="0071315E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Prevádzkovateľ: </w:t>
      </w:r>
      <w:r>
        <w:rPr>
          <w:rFonts w:ascii="Georgia" w:hAnsi="Georgia"/>
        </w:rPr>
        <w:t xml:space="preserve">GAVLAS, s.r.o., IČO: 45 587 451, so sídlom  023 02 Krásno nad Kysucou, Kalinov 1647 </w:t>
      </w:r>
    </w:p>
    <w:p w:rsidR="0071315E" w:rsidRDefault="0071315E" w:rsidP="0071315E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Kontaktné údaje prevádzkovateľa: </w:t>
      </w:r>
      <w:hyperlink r:id="rId5" w:history="1">
        <w:r w:rsidR="00E24929">
          <w:rPr>
            <w:rStyle w:val="Hypertextovprepojenie"/>
            <w:rFonts w:ascii="Georgia" w:hAnsi="Georgia"/>
            <w:b/>
          </w:rPr>
          <w:t>gavlassro@gmail.com</w:t>
        </w:r>
      </w:hyperlink>
      <w:r w:rsidR="00E24929">
        <w:rPr>
          <w:rFonts w:ascii="Georgia" w:hAnsi="Georgia"/>
          <w:b/>
        </w:rPr>
        <w:t xml:space="preserve">, tel. číslo: 0903116363 </w:t>
      </w:r>
      <w:bookmarkStart w:id="0" w:name="_GoBack"/>
      <w:bookmarkEnd w:id="0"/>
    </w:p>
    <w:p w:rsidR="0071315E" w:rsidRPr="00677CC5" w:rsidRDefault="0071315E" w:rsidP="0071315E">
      <w:pPr>
        <w:jc w:val="both"/>
        <w:rPr>
          <w:rFonts w:ascii="Georgia" w:hAnsi="Georgia"/>
          <w:b/>
        </w:rPr>
      </w:pPr>
      <w:r w:rsidRPr="00677CC5">
        <w:rPr>
          <w:rFonts w:ascii="Georgia" w:hAnsi="Georgia"/>
          <w:b/>
        </w:rPr>
        <w:t>Účel spracúvania: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Agenda reklamačných konaní a žiadostí o vybavenie reklamácií.    </w:t>
      </w:r>
      <w:r w:rsidRPr="00677CC5">
        <w:rPr>
          <w:rFonts w:ascii="Georgia" w:hAnsi="Georgia"/>
          <w:b/>
        </w:rPr>
        <w:t xml:space="preserve"> </w:t>
      </w:r>
    </w:p>
    <w:p w:rsidR="0071315E" w:rsidRPr="00677CC5" w:rsidRDefault="0071315E" w:rsidP="0071315E">
      <w:pPr>
        <w:jc w:val="both"/>
        <w:rPr>
          <w:rFonts w:ascii="Georgia" w:hAnsi="Georgia"/>
        </w:rPr>
      </w:pPr>
      <w:r w:rsidRPr="00677CC5">
        <w:rPr>
          <w:rFonts w:ascii="Georgia" w:hAnsi="Georgia"/>
          <w:b/>
        </w:rPr>
        <w:t>Právny základ spracúvania</w:t>
      </w:r>
      <w:r w:rsidRPr="00677CC5">
        <w:rPr>
          <w:rFonts w:ascii="Georgia" w:hAnsi="Georgia"/>
        </w:rPr>
        <w:t>:</w:t>
      </w:r>
      <w:r>
        <w:rPr>
          <w:rFonts w:ascii="Georgia" w:hAnsi="Georgia"/>
        </w:rPr>
        <w:t xml:space="preserve"> Článok 6 ods. 1 písm. c</w:t>
      </w:r>
      <w:r w:rsidRPr="00677CC5">
        <w:rPr>
          <w:rFonts w:ascii="Georgia" w:hAnsi="Georgia"/>
        </w:rPr>
        <w:t>) Nariadenia Európskeho parlamentu a Rady (EÚ) 2016/679 z 27. apríla 2016 o ochrane fyzických osôb pri spracúvaní osobných údajov a o voľnom pohybe týchto údajov</w:t>
      </w:r>
      <w:r>
        <w:rPr>
          <w:rFonts w:ascii="Georgia" w:hAnsi="Georgia"/>
        </w:rPr>
        <w:t xml:space="preserve"> – spracúvanie je nevyhnutné na splnenie zákonnej povinnosti prevádzkovateľa najmä v zmysle zákona o o ochrane spotrebiteľa. </w:t>
      </w:r>
    </w:p>
    <w:p w:rsidR="0071315E" w:rsidRDefault="0071315E" w:rsidP="0071315E">
      <w:pPr>
        <w:jc w:val="both"/>
        <w:rPr>
          <w:rFonts w:ascii="Georgia" w:hAnsi="Georgia"/>
        </w:rPr>
      </w:pPr>
      <w:r w:rsidRPr="00677CC5">
        <w:rPr>
          <w:rFonts w:ascii="Georgia" w:hAnsi="Georgia"/>
          <w:b/>
        </w:rPr>
        <w:t>Príjemcovia/ Kategórie príjemcov: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externé právne zastúpenie, iné orgány v spotrebiteľskom konaní, prepravné spoločnosti v súvislosti s vybavovaním reklamácií.  </w:t>
      </w:r>
    </w:p>
    <w:p w:rsidR="0071315E" w:rsidRPr="00677CC5" w:rsidRDefault="0071315E" w:rsidP="0071315E">
      <w:pPr>
        <w:jc w:val="both"/>
        <w:rPr>
          <w:rFonts w:ascii="Georgia" w:hAnsi="Georgia"/>
        </w:rPr>
      </w:pPr>
      <w:r w:rsidRPr="00677CC5">
        <w:rPr>
          <w:rFonts w:ascii="Georgia" w:hAnsi="Georgia"/>
          <w:b/>
        </w:rPr>
        <w:t>Doba uchovávania:</w:t>
      </w:r>
      <w:r w:rsidRPr="00677CC5">
        <w:rPr>
          <w:rFonts w:ascii="Georgia" w:hAnsi="Georgia"/>
        </w:rPr>
        <w:t xml:space="preserve"> </w:t>
      </w:r>
      <w:r>
        <w:rPr>
          <w:rFonts w:ascii="Georgia" w:hAnsi="Georgia"/>
        </w:rPr>
        <w:t>počas procesu vybavenia reklamácií, do ich ukončenia</w:t>
      </w:r>
    </w:p>
    <w:p w:rsidR="0071315E" w:rsidRPr="00677CC5" w:rsidRDefault="0071315E" w:rsidP="0071315E">
      <w:pPr>
        <w:shd w:val="clear" w:color="auto" w:fill="FFFFFF"/>
        <w:spacing w:after="0"/>
        <w:jc w:val="both"/>
        <w:rPr>
          <w:rFonts w:ascii="Georgia" w:hAnsi="Georgia" w:cs="Arial"/>
          <w:color w:val="000000" w:themeColor="text1"/>
        </w:rPr>
      </w:pPr>
      <w:r w:rsidRPr="00677CC5">
        <w:rPr>
          <w:rFonts w:ascii="Georgia" w:hAnsi="Georgia"/>
          <w:b/>
        </w:rPr>
        <w:t>Požiadavka na poskytnutie osobných údajov a možné následky ich neposkytnutia:</w:t>
      </w:r>
      <w:r w:rsidRPr="00677CC5">
        <w:rPr>
          <w:rFonts w:ascii="Georgia" w:hAnsi="Georgia"/>
        </w:rPr>
        <w:t xml:space="preserve"> </w:t>
      </w:r>
      <w:r w:rsidRPr="00677CC5">
        <w:rPr>
          <w:rFonts w:ascii="Georgia" w:hAnsi="Georgia" w:cs="Arial"/>
          <w:color w:val="000000" w:themeColor="text1"/>
        </w:rPr>
        <w:t xml:space="preserve">Poskytnutie osobných údajov je </w:t>
      </w:r>
      <w:r>
        <w:rPr>
          <w:rFonts w:ascii="Georgia" w:hAnsi="Georgia" w:cs="Arial"/>
          <w:color w:val="000000" w:themeColor="text1"/>
        </w:rPr>
        <w:t xml:space="preserve">zákonnou </w:t>
      </w:r>
      <w:r w:rsidRPr="00677CC5">
        <w:rPr>
          <w:rFonts w:ascii="Georgia" w:hAnsi="Georgia" w:cs="Arial"/>
          <w:color w:val="000000" w:themeColor="text1"/>
        </w:rPr>
        <w:t>požiadavkou</w:t>
      </w:r>
      <w:r>
        <w:rPr>
          <w:rFonts w:ascii="Georgia" w:hAnsi="Georgia" w:cs="Arial"/>
          <w:color w:val="000000" w:themeColor="text1"/>
        </w:rPr>
        <w:t xml:space="preserve">. Dotknutá osoba je povinná poskytnúť osobné údaje, v opačnom prípade nie je možné riadne plnenie povinností prevádzkovateľa vyplývajúcich z príslušných všeobecne záväzných  právnych predpisov. </w:t>
      </w:r>
    </w:p>
    <w:p w:rsidR="0071315E" w:rsidRDefault="0071315E" w:rsidP="0071315E">
      <w:pPr>
        <w:jc w:val="both"/>
        <w:rPr>
          <w:rFonts w:ascii="Georgia" w:hAnsi="Georgia"/>
          <w:b/>
        </w:rPr>
      </w:pPr>
    </w:p>
    <w:p w:rsidR="0071315E" w:rsidRPr="00677CC5" w:rsidRDefault="0071315E" w:rsidP="0071315E">
      <w:pPr>
        <w:jc w:val="both"/>
        <w:rPr>
          <w:rFonts w:ascii="Georgia" w:hAnsi="Georgia"/>
        </w:rPr>
      </w:pPr>
      <w:r w:rsidRPr="00677CC5">
        <w:rPr>
          <w:rFonts w:ascii="Georgia" w:hAnsi="Georgia"/>
          <w:b/>
        </w:rPr>
        <w:t>Prenos osobných údajov do tretej krajiny alebo medzinárodnej organizácie:</w:t>
      </w:r>
      <w:r w:rsidRPr="00677CC5">
        <w:rPr>
          <w:rFonts w:ascii="Georgia" w:hAnsi="Georgia"/>
        </w:rPr>
        <w:t xml:space="preserve"> Nevykonáva sa</w:t>
      </w:r>
    </w:p>
    <w:p w:rsidR="0071315E" w:rsidRDefault="0071315E" w:rsidP="0071315E">
      <w:pPr>
        <w:jc w:val="both"/>
        <w:rPr>
          <w:rFonts w:ascii="Georgia" w:hAnsi="Georgia"/>
        </w:rPr>
      </w:pPr>
      <w:r w:rsidRPr="00677CC5">
        <w:rPr>
          <w:rFonts w:ascii="Georgia" w:hAnsi="Georgia"/>
          <w:b/>
        </w:rPr>
        <w:t xml:space="preserve">Automatizované rozhodovanie vrátane profilovania: </w:t>
      </w:r>
      <w:r w:rsidRPr="00677CC5">
        <w:rPr>
          <w:rFonts w:ascii="Georgia" w:hAnsi="Georgia"/>
        </w:rPr>
        <w:t>Nevykonáva sa</w:t>
      </w:r>
    </w:p>
    <w:p w:rsidR="0071315E" w:rsidRPr="00677CC5" w:rsidRDefault="0071315E" w:rsidP="0071315E">
      <w:pPr>
        <w:jc w:val="both"/>
        <w:rPr>
          <w:rFonts w:ascii="Georgia" w:hAnsi="Georgia"/>
          <w:b/>
        </w:rPr>
      </w:pPr>
      <w:r w:rsidRPr="00677CC5">
        <w:rPr>
          <w:rFonts w:ascii="Georgia" w:hAnsi="Georgia"/>
          <w:b/>
        </w:rPr>
        <w:t xml:space="preserve">Práva dotknutej osoby: </w:t>
      </w:r>
      <w:r w:rsidRPr="00677CC5">
        <w:rPr>
          <w:rFonts w:ascii="Georgia" w:hAnsi="Georgia"/>
        </w:rPr>
        <w:t>Dotknutá osoba má právo na prístup k osobným údajom, právo na ich opravu, vyma</w:t>
      </w:r>
      <w:r>
        <w:rPr>
          <w:rFonts w:ascii="Georgia" w:hAnsi="Georgia"/>
        </w:rPr>
        <w:t xml:space="preserve">zanie, obmedzenie spracúvania, </w:t>
      </w:r>
      <w:r w:rsidRPr="00677CC5">
        <w:rPr>
          <w:rFonts w:ascii="Georgia" w:hAnsi="Georgia"/>
        </w:rPr>
        <w:t>právo podať sťažnosť dozornému orgánu, ktorým je Úrad na ochranu osobných údajov Slovenskej republiky</w:t>
      </w:r>
      <w:r>
        <w:rPr>
          <w:rFonts w:ascii="Georgia" w:hAnsi="Georgia"/>
        </w:rPr>
        <w:t xml:space="preserve"> a právo na prenosnosť osobných údajov. </w:t>
      </w:r>
    </w:p>
    <w:p w:rsidR="0071315E" w:rsidRPr="00677CC5" w:rsidRDefault="0071315E" w:rsidP="0071315E">
      <w:pPr>
        <w:jc w:val="both"/>
        <w:rPr>
          <w:rFonts w:ascii="Georgia" w:hAnsi="Georgia"/>
        </w:rPr>
      </w:pPr>
    </w:p>
    <w:p w:rsidR="0071315E" w:rsidRDefault="0071315E" w:rsidP="0071315E"/>
    <w:p w:rsidR="0071315E" w:rsidRDefault="0071315E" w:rsidP="0071315E"/>
    <w:p w:rsidR="0071315E" w:rsidRDefault="0071315E" w:rsidP="0071315E"/>
    <w:p w:rsidR="0071315E" w:rsidRDefault="0071315E" w:rsidP="0071315E"/>
    <w:p w:rsidR="0071315E" w:rsidRDefault="0071315E" w:rsidP="0071315E"/>
    <w:p w:rsidR="0071315E" w:rsidRDefault="0071315E" w:rsidP="0071315E"/>
    <w:sectPr w:rsidR="0071315E" w:rsidSect="00F5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15E"/>
    <w:rsid w:val="000B2865"/>
    <w:rsid w:val="0071315E"/>
    <w:rsid w:val="00E24929"/>
    <w:rsid w:val="00F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1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131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1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15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1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24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vlas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Mgr. Patrícia Mináč Malicherová</dc:creator>
  <cp:lastModifiedBy>Gavlas sro</cp:lastModifiedBy>
  <cp:revision>2</cp:revision>
  <dcterms:created xsi:type="dcterms:W3CDTF">2018-08-30T11:01:00Z</dcterms:created>
  <dcterms:modified xsi:type="dcterms:W3CDTF">2018-09-18T12:35:00Z</dcterms:modified>
</cp:coreProperties>
</file>